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21C6" w14:textId="645DE949" w:rsidR="004E57EC" w:rsidRDefault="005D021A">
      <w:r w:rsidRPr="005D021A">
        <w:t>New</w:t>
      </w:r>
      <w:r>
        <w:t xml:space="preserve"> </w:t>
      </w:r>
      <w:r w:rsidRPr="005D021A">
        <w:t>York-Presbyterian</w:t>
      </w:r>
    </w:p>
    <w:p w14:paraId="1E733597" w14:textId="44DBA331" w:rsidR="005D021A" w:rsidRDefault="005D021A"/>
    <w:p w14:paraId="552F6B7B" w14:textId="77777777" w:rsidR="005D021A" w:rsidRPr="005D021A" w:rsidRDefault="005D021A" w:rsidP="005D021A">
      <w:pPr>
        <w:spacing w:after="150"/>
        <w:textAlignment w:val="baseline"/>
        <w:outlineLvl w:val="0"/>
        <w:rPr>
          <w:rFonts w:ascii="Open Sans" w:eastAsia="Times New Roman" w:hAnsi="Open Sans" w:cs="Open Sans"/>
          <w:b/>
          <w:bCs/>
          <w:color w:val="CE2027"/>
          <w:kern w:val="36"/>
          <w:sz w:val="48"/>
          <w:szCs w:val="48"/>
        </w:rPr>
      </w:pPr>
      <w:r w:rsidRPr="005D021A">
        <w:rPr>
          <w:rFonts w:ascii="Open Sans" w:eastAsia="Times New Roman" w:hAnsi="Open Sans" w:cs="Open Sans"/>
          <w:b/>
          <w:bCs/>
          <w:color w:val="CE2027"/>
          <w:kern w:val="36"/>
          <w:sz w:val="48"/>
          <w:szCs w:val="48"/>
        </w:rPr>
        <w:t>Cardiothoracic Intensive Care Unit Nursing Assistant F-T Evenings</w:t>
      </w:r>
    </w:p>
    <w:p w14:paraId="173B2640" w14:textId="77777777" w:rsidR="005D021A" w:rsidRPr="005D021A" w:rsidRDefault="005D021A" w:rsidP="005D021A">
      <w:pPr>
        <w:textAlignment w:val="baseline"/>
        <w:rPr>
          <w:rFonts w:ascii="Open Sans" w:eastAsia="Times New Roman" w:hAnsi="Open Sans" w:cs="Open Sans"/>
          <w:color w:val="243858"/>
          <w:sz w:val="26"/>
          <w:szCs w:val="26"/>
        </w:rPr>
      </w:pPr>
      <w:r w:rsidRPr="005D021A">
        <w:rPr>
          <w:rFonts w:ascii="inherit" w:eastAsia="Times New Roman" w:hAnsi="inherit" w:cs="Open Sans"/>
          <w:b/>
          <w:bCs/>
          <w:color w:val="243858"/>
          <w:sz w:val="26"/>
          <w:szCs w:val="26"/>
          <w:bdr w:val="none" w:sz="0" w:space="0" w:color="auto" w:frame="1"/>
        </w:rPr>
        <w:t>Job ID</w:t>
      </w:r>
      <w:r w:rsidRPr="005D021A">
        <w:rPr>
          <w:rFonts w:ascii="inherit" w:eastAsia="Times New Roman" w:hAnsi="inherit" w:cs="Open Sans"/>
          <w:color w:val="243858"/>
          <w:sz w:val="26"/>
          <w:szCs w:val="26"/>
          <w:bdr w:val="none" w:sz="0" w:space="0" w:color="auto" w:frame="1"/>
        </w:rPr>
        <w:t> 00819172</w:t>
      </w:r>
      <w:r w:rsidRPr="005D021A">
        <w:rPr>
          <w:rFonts w:ascii="inherit" w:eastAsia="Times New Roman" w:hAnsi="inherit" w:cs="Open Sans"/>
          <w:b/>
          <w:bCs/>
          <w:color w:val="243858"/>
          <w:sz w:val="26"/>
          <w:szCs w:val="26"/>
          <w:bdr w:val="none" w:sz="0" w:space="0" w:color="auto" w:frame="1"/>
        </w:rPr>
        <w:t>Location</w:t>
      </w:r>
      <w:r w:rsidRPr="005D021A">
        <w:rPr>
          <w:rFonts w:ascii="inherit" w:eastAsia="Times New Roman" w:hAnsi="inherit" w:cs="Open Sans"/>
          <w:color w:val="243858"/>
          <w:sz w:val="26"/>
          <w:szCs w:val="26"/>
          <w:bdr w:val="none" w:sz="0" w:space="0" w:color="auto" w:frame="1"/>
        </w:rPr>
        <w:t> Brooklyn Methodist Hospital</w:t>
      </w:r>
    </w:p>
    <w:p w14:paraId="391077A0" w14:textId="5337338D" w:rsidR="005D021A" w:rsidRDefault="005D021A"/>
    <w:p w14:paraId="07C17AF2" w14:textId="24965DC6" w:rsidR="005D021A" w:rsidRDefault="005D021A"/>
    <w:p w14:paraId="02683419" w14:textId="77777777" w:rsidR="005D021A" w:rsidRDefault="005D021A" w:rsidP="005D021A">
      <w:pPr>
        <w:pStyle w:val="Heading2"/>
        <w:spacing w:before="0"/>
        <w:textAlignment w:val="baseline"/>
        <w:rPr>
          <w:rFonts w:ascii="Open Sans" w:hAnsi="Open Sans" w:cs="Open Sans"/>
          <w:color w:val="3F3F3F"/>
          <w:sz w:val="24"/>
          <w:szCs w:val="24"/>
        </w:rPr>
      </w:pPr>
      <w:r>
        <w:rPr>
          <w:rFonts w:ascii="Open Sans" w:hAnsi="Open Sans" w:cs="Open Sans"/>
          <w:color w:val="3F3F3F"/>
          <w:sz w:val="24"/>
          <w:szCs w:val="24"/>
        </w:rPr>
        <w:t>Location</w:t>
      </w:r>
    </w:p>
    <w:p w14:paraId="72A35E7F" w14:textId="77777777" w:rsidR="005D021A" w:rsidRDefault="005D021A" w:rsidP="005D021A">
      <w:pPr>
        <w:rPr>
          <w:rFonts w:ascii="Times New Roman" w:hAnsi="Times New Roman" w:cs="Times New Roman"/>
        </w:rPr>
      </w:pPr>
      <w:r>
        <w:rPr>
          <w:rFonts w:ascii="Open Sans" w:hAnsi="Open Sans" w:cs="Open Sans"/>
          <w:color w:val="3F3F3F"/>
        </w:rPr>
        <w:t>Brooklyn, New York</w:t>
      </w:r>
    </w:p>
    <w:p w14:paraId="006D2FEB" w14:textId="77777777" w:rsidR="005D021A" w:rsidRDefault="005D021A" w:rsidP="005D021A">
      <w:pPr>
        <w:pStyle w:val="Heading2"/>
        <w:spacing w:before="0"/>
        <w:textAlignment w:val="baseline"/>
        <w:rPr>
          <w:rFonts w:ascii="Open Sans" w:hAnsi="Open Sans" w:cs="Open Sans"/>
          <w:color w:val="3F3F3F"/>
          <w:sz w:val="24"/>
          <w:szCs w:val="24"/>
        </w:rPr>
      </w:pPr>
      <w:r>
        <w:rPr>
          <w:rFonts w:ascii="Open Sans" w:hAnsi="Open Sans" w:cs="Open Sans"/>
          <w:color w:val="3F3F3F"/>
          <w:sz w:val="24"/>
          <w:szCs w:val="24"/>
        </w:rPr>
        <w:t>Shift:</w:t>
      </w:r>
    </w:p>
    <w:p w14:paraId="77D405A3" w14:textId="77777777" w:rsidR="005D021A" w:rsidRDefault="005D021A" w:rsidP="005D021A">
      <w:pPr>
        <w:rPr>
          <w:rFonts w:ascii="Times New Roman" w:hAnsi="Times New Roman" w:cs="Times New Roman"/>
        </w:rPr>
      </w:pPr>
      <w:r>
        <w:rPr>
          <w:rFonts w:ascii="Open Sans" w:hAnsi="Open Sans" w:cs="Open Sans"/>
          <w:color w:val="3F3F3F"/>
        </w:rPr>
        <w:t>Evening (United States of America)</w:t>
      </w:r>
    </w:p>
    <w:p w14:paraId="1BE9320F" w14:textId="77777777" w:rsidR="005D021A" w:rsidRDefault="005D021A" w:rsidP="005D021A">
      <w:pPr>
        <w:pStyle w:val="Heading2"/>
        <w:spacing w:before="0"/>
        <w:textAlignment w:val="baseline"/>
        <w:rPr>
          <w:rFonts w:ascii="Open Sans" w:hAnsi="Open Sans" w:cs="Open Sans"/>
          <w:color w:val="3F3F3F"/>
          <w:sz w:val="24"/>
          <w:szCs w:val="24"/>
        </w:rPr>
      </w:pPr>
      <w:r>
        <w:rPr>
          <w:rFonts w:ascii="Open Sans" w:hAnsi="Open Sans" w:cs="Open Sans"/>
          <w:color w:val="3F3F3F"/>
          <w:sz w:val="24"/>
          <w:szCs w:val="24"/>
        </w:rPr>
        <w:t>Description:</w:t>
      </w:r>
    </w:p>
    <w:p w14:paraId="5C32216B" w14:textId="77777777" w:rsidR="005D021A" w:rsidRDefault="005D021A" w:rsidP="005D021A">
      <w:pPr>
        <w:pStyle w:val="NormalWeb"/>
        <w:numPr>
          <w:ilvl w:val="0"/>
          <w:numId w:val="1"/>
        </w:numPr>
        <w:spacing w:before="0" w:beforeAutospacing="0" w:after="0" w:afterAutospacing="0"/>
        <w:ind w:left="1200" w:firstLine="0"/>
        <w:textAlignment w:val="baseline"/>
        <w:rPr>
          <w:rFonts w:ascii="Open Sans" w:hAnsi="Open Sans" w:cs="Open Sans"/>
          <w:color w:val="3F3F3F"/>
        </w:rPr>
      </w:pPr>
      <w:r>
        <w:rPr>
          <w:rFonts w:ascii="Open Sans" w:hAnsi="Open Sans" w:cs="Open Sans"/>
          <w:b/>
          <w:bCs/>
          <w:color w:val="3F3F3F"/>
          <w:bdr w:val="none" w:sz="0" w:space="0" w:color="auto" w:frame="1"/>
        </w:rPr>
        <w:t>Cardiothoracic Intensive Care Unit Nursing Assistant F/T Evenings</w:t>
      </w:r>
    </w:p>
    <w:p w14:paraId="0A38FA03" w14:textId="77777777" w:rsidR="005D021A" w:rsidRDefault="005D021A" w:rsidP="005D021A">
      <w:pPr>
        <w:pStyle w:val="NormalWeb"/>
        <w:spacing w:before="0" w:beforeAutospacing="0" w:after="300" w:afterAutospacing="0"/>
        <w:ind w:left="1200"/>
        <w:textAlignment w:val="baseline"/>
        <w:rPr>
          <w:rFonts w:ascii="Open Sans" w:hAnsi="Open Sans" w:cs="Open Sans"/>
          <w:color w:val="3F3F3F"/>
        </w:rPr>
      </w:pPr>
      <w:r>
        <w:rPr>
          <w:rFonts w:ascii="Open Sans" w:hAnsi="Open Sans" w:cs="Open Sans"/>
          <w:color w:val="3F3F3F"/>
        </w:rPr>
        <w:t>In this role, the Nursing Assistant provides, assist and support the Registered Nurse in addressing basic nursing care to all patients.</w:t>
      </w:r>
    </w:p>
    <w:p w14:paraId="46DC0D65" w14:textId="77777777" w:rsidR="005D021A" w:rsidRDefault="005D021A" w:rsidP="005D021A">
      <w:pPr>
        <w:pStyle w:val="NormalWeb"/>
        <w:spacing w:before="0" w:beforeAutospacing="0" w:after="0" w:afterAutospacing="0"/>
        <w:ind w:left="1200"/>
        <w:textAlignment w:val="baseline"/>
        <w:rPr>
          <w:rFonts w:ascii="Open Sans" w:hAnsi="Open Sans" w:cs="Open Sans"/>
          <w:color w:val="3F3F3F"/>
        </w:rPr>
      </w:pPr>
      <w:r>
        <w:rPr>
          <w:rFonts w:ascii="Open Sans" w:hAnsi="Open Sans" w:cs="Open Sans"/>
          <w:b/>
          <w:bCs/>
          <w:color w:val="3F3F3F"/>
          <w:bdr w:val="none" w:sz="0" w:space="0" w:color="auto" w:frame="1"/>
        </w:rPr>
        <w:t>ESSENTIAL FUNCTIONS:</w:t>
      </w:r>
    </w:p>
    <w:p w14:paraId="02FAC066"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Candidate is responsible to assist Registered Nurses in all aspects of patient flow while maintaining a high quality of patient care in a compassionate and humane manner</w:t>
      </w:r>
    </w:p>
    <w:p w14:paraId="68B3C153"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This includes, but is not limited to feeding, bathing, ambulating, cleaning of patients, and to provide other given orders from the supervisor on duty, Nurse Manager and/or Assistant Nurse Manager</w:t>
      </w:r>
    </w:p>
    <w:p w14:paraId="530C76CE"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This a full-time evening shift (3:30pm-midnight) at Brooklyn Methodist Hospital</w:t>
      </w:r>
    </w:p>
    <w:p w14:paraId="20368BAA" w14:textId="77777777" w:rsidR="005D021A" w:rsidRDefault="005D021A" w:rsidP="005D021A">
      <w:pPr>
        <w:pStyle w:val="NormalWeb"/>
        <w:spacing w:before="0" w:beforeAutospacing="0" w:after="0" w:afterAutospacing="0"/>
        <w:ind w:left="1200"/>
        <w:textAlignment w:val="baseline"/>
        <w:rPr>
          <w:rFonts w:ascii="Open Sans" w:hAnsi="Open Sans" w:cs="Open Sans"/>
          <w:color w:val="3F3F3F"/>
        </w:rPr>
      </w:pPr>
      <w:r>
        <w:rPr>
          <w:rFonts w:ascii="Open Sans" w:hAnsi="Open Sans" w:cs="Open Sans"/>
          <w:b/>
          <w:bCs/>
          <w:color w:val="3F3F3F"/>
          <w:bdr w:val="none" w:sz="0" w:space="0" w:color="auto" w:frame="1"/>
        </w:rPr>
        <w:t>REQUIREMENTS:</w:t>
      </w:r>
    </w:p>
    <w:p w14:paraId="6798AF87"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High School Diploma or Equivalency required.</w:t>
      </w:r>
    </w:p>
    <w:p w14:paraId="6792C5C7"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Certification from an approved, accredited Nurse </w:t>
      </w:r>
      <w:r>
        <w:rPr>
          <w:rFonts w:ascii="Open Sans" w:hAnsi="Open Sans" w:cs="Open Sans"/>
          <w:color w:val="3F3F3F"/>
          <w:bdr w:val="none" w:sz="0" w:space="0" w:color="auto" w:frame="1"/>
        </w:rPr>
        <w:t>Assistant training</w:t>
      </w:r>
      <w:r>
        <w:rPr>
          <w:rFonts w:ascii="Open Sans" w:hAnsi="Open Sans" w:cs="Open Sans"/>
          <w:color w:val="3F3F3F"/>
        </w:rPr>
        <w:t> program is required</w:t>
      </w:r>
    </w:p>
    <w:p w14:paraId="04BA472D"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Experience with Cardiac division is preferred</w:t>
      </w:r>
    </w:p>
    <w:p w14:paraId="794941B1"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Basic computer skills required.</w:t>
      </w:r>
    </w:p>
    <w:p w14:paraId="0A6A13EC" w14:textId="77777777" w:rsidR="005D021A" w:rsidRDefault="005D021A" w:rsidP="005D021A">
      <w:pPr>
        <w:numPr>
          <w:ilvl w:val="1"/>
          <w:numId w:val="1"/>
        </w:numPr>
        <w:ind w:left="2400"/>
        <w:textAlignment w:val="baseline"/>
        <w:rPr>
          <w:rFonts w:ascii="Open Sans" w:hAnsi="Open Sans" w:cs="Open Sans"/>
          <w:color w:val="3F3F3F"/>
        </w:rPr>
      </w:pPr>
      <w:r>
        <w:rPr>
          <w:rFonts w:ascii="Open Sans" w:hAnsi="Open Sans" w:cs="Open Sans"/>
          <w:color w:val="3F3F3F"/>
        </w:rPr>
        <w:t>Current BLS Training from the American Heart Association is required.</w:t>
      </w:r>
    </w:p>
    <w:p w14:paraId="228AF883" w14:textId="77777777" w:rsidR="005D021A" w:rsidRDefault="005D021A" w:rsidP="005D021A">
      <w:pPr>
        <w:pStyle w:val="NormalWeb"/>
        <w:spacing w:before="0" w:beforeAutospacing="0" w:after="0" w:afterAutospacing="0"/>
        <w:ind w:left="1200"/>
        <w:textAlignment w:val="baseline"/>
        <w:rPr>
          <w:rFonts w:ascii="Open Sans" w:hAnsi="Open Sans" w:cs="Open Sans"/>
          <w:color w:val="3F3F3F"/>
        </w:rPr>
      </w:pPr>
      <w:r>
        <w:rPr>
          <w:rFonts w:ascii="Open Sans" w:hAnsi="Open Sans" w:cs="Open Sans"/>
          <w:color w:val="3F3F3F"/>
          <w:bdr w:val="none" w:sz="0" w:space="0" w:color="auto" w:frame="1"/>
        </w:rPr>
        <w:t>New York-Presbyterian Brooklyn Methodist Hospital is an equal opportunity employer</w:t>
      </w:r>
    </w:p>
    <w:p w14:paraId="486C80C6" w14:textId="77777777" w:rsidR="005D021A" w:rsidRDefault="005D021A" w:rsidP="005D021A">
      <w:pPr>
        <w:pStyle w:val="NormalWeb"/>
        <w:spacing w:before="0" w:beforeAutospacing="0" w:after="300" w:afterAutospacing="0"/>
        <w:textAlignment w:val="baseline"/>
        <w:rPr>
          <w:rFonts w:ascii="Open Sans" w:hAnsi="Open Sans" w:cs="Open Sans"/>
          <w:color w:val="3F3F3F"/>
        </w:rPr>
      </w:pPr>
      <w:r>
        <w:rPr>
          <w:rFonts w:ascii="Open Sans" w:hAnsi="Open Sans" w:cs="Open Sans"/>
          <w:color w:val="3F3F3F"/>
        </w:rPr>
        <w:lastRenderedPageBreak/>
        <w:t>Join a healthcare system where employee engagement is at an all-time high. Here we foster a culture of respect, diversity, and inclusion. Enjoy comprehensive and competitive benefits that support you and your family in every aspect of life. Start your life-changing journey today.</w:t>
      </w:r>
      <w:r>
        <w:rPr>
          <w:rFonts w:ascii="Open Sans" w:hAnsi="Open Sans" w:cs="Open Sans"/>
          <w:color w:val="3F3F3F"/>
        </w:rPr>
        <w:br/>
        <w:t>__________________</w:t>
      </w:r>
    </w:p>
    <w:p w14:paraId="0594F4D7" w14:textId="77777777" w:rsidR="005D021A" w:rsidRDefault="005D021A" w:rsidP="005D021A">
      <w:pPr>
        <w:numPr>
          <w:ilvl w:val="0"/>
          <w:numId w:val="2"/>
        </w:numPr>
        <w:ind w:left="1200"/>
        <w:textAlignment w:val="baseline"/>
        <w:rPr>
          <w:rFonts w:ascii="Open Sans" w:hAnsi="Open Sans" w:cs="Open Sans"/>
          <w:color w:val="3F3F3F"/>
        </w:rPr>
      </w:pPr>
      <w:r>
        <w:rPr>
          <w:rFonts w:ascii="Open Sans" w:hAnsi="Open Sans" w:cs="Open Sans"/>
          <w:color w:val="3F3F3F"/>
        </w:rPr>
        <w:t>2021 "Employees' Choice Awards: Best Places to Work" - </w:t>
      </w:r>
      <w:r>
        <w:rPr>
          <w:rFonts w:ascii="Open Sans" w:hAnsi="Open Sans" w:cs="Open Sans"/>
          <w:i/>
          <w:iCs/>
          <w:color w:val="3F3F3F"/>
          <w:bdr w:val="none" w:sz="0" w:space="0" w:color="auto" w:frame="1"/>
        </w:rPr>
        <w:t>Glassdoor</w:t>
      </w:r>
    </w:p>
    <w:p w14:paraId="3E818577" w14:textId="77777777" w:rsidR="005D021A" w:rsidRDefault="005D021A" w:rsidP="005D021A">
      <w:pPr>
        <w:numPr>
          <w:ilvl w:val="0"/>
          <w:numId w:val="2"/>
        </w:numPr>
        <w:ind w:left="1200"/>
        <w:textAlignment w:val="baseline"/>
        <w:rPr>
          <w:rFonts w:ascii="Open Sans" w:hAnsi="Open Sans" w:cs="Open Sans"/>
          <w:color w:val="3F3F3F"/>
        </w:rPr>
      </w:pPr>
      <w:r>
        <w:rPr>
          <w:rFonts w:ascii="Open Sans" w:hAnsi="Open Sans" w:cs="Open Sans"/>
          <w:color w:val="3F3F3F"/>
        </w:rPr>
        <w:t>2021 " Best Workplaces in Health Care &amp; Biopharma" - </w:t>
      </w:r>
      <w:r>
        <w:rPr>
          <w:rFonts w:ascii="Open Sans" w:hAnsi="Open Sans" w:cs="Open Sans"/>
          <w:i/>
          <w:iCs/>
          <w:color w:val="3F3F3F"/>
          <w:bdr w:val="none" w:sz="0" w:space="0" w:color="auto" w:frame="1"/>
        </w:rPr>
        <w:t>Fortune</w:t>
      </w:r>
    </w:p>
    <w:p w14:paraId="09EA0A43" w14:textId="77777777" w:rsidR="005D021A" w:rsidRDefault="005D021A" w:rsidP="005D021A">
      <w:pPr>
        <w:numPr>
          <w:ilvl w:val="0"/>
          <w:numId w:val="2"/>
        </w:numPr>
        <w:ind w:left="1200"/>
        <w:textAlignment w:val="baseline"/>
        <w:rPr>
          <w:rFonts w:ascii="Open Sans" w:hAnsi="Open Sans" w:cs="Open Sans"/>
          <w:color w:val="3F3F3F"/>
        </w:rPr>
      </w:pPr>
      <w:r>
        <w:rPr>
          <w:rFonts w:ascii="Open Sans" w:hAnsi="Open Sans" w:cs="Open Sans"/>
          <w:color w:val="3F3F3F"/>
          <w:bdr w:val="none" w:sz="0" w:space="0" w:color="auto" w:frame="1"/>
        </w:rPr>
        <w:t>2020 "America's Best Employers in New York State" - </w:t>
      </w:r>
      <w:r>
        <w:rPr>
          <w:rFonts w:ascii="Open Sans" w:hAnsi="Open Sans" w:cs="Open Sans"/>
          <w:i/>
          <w:iCs/>
          <w:color w:val="3F3F3F"/>
          <w:bdr w:val="none" w:sz="0" w:space="0" w:color="auto" w:frame="1"/>
        </w:rPr>
        <w:t>Forbes</w:t>
      </w:r>
    </w:p>
    <w:p w14:paraId="7298729F" w14:textId="77777777" w:rsidR="005D021A" w:rsidRDefault="005D021A" w:rsidP="005D021A">
      <w:pPr>
        <w:numPr>
          <w:ilvl w:val="0"/>
          <w:numId w:val="2"/>
        </w:numPr>
        <w:ind w:left="1200"/>
        <w:textAlignment w:val="baseline"/>
        <w:rPr>
          <w:rFonts w:ascii="Open Sans" w:hAnsi="Open Sans" w:cs="Open Sans"/>
          <w:color w:val="3F3F3F"/>
        </w:rPr>
      </w:pPr>
      <w:r>
        <w:rPr>
          <w:rFonts w:ascii="Open Sans" w:hAnsi="Open Sans" w:cs="Open Sans"/>
          <w:color w:val="3F3F3F"/>
        </w:rPr>
        <w:t>2020 "Working Mother 100 Best Companies" - </w:t>
      </w:r>
      <w:r>
        <w:rPr>
          <w:rFonts w:ascii="Open Sans" w:hAnsi="Open Sans" w:cs="Open Sans"/>
          <w:i/>
          <w:iCs/>
          <w:color w:val="3F3F3F"/>
          <w:bdr w:val="none" w:sz="0" w:space="0" w:color="auto" w:frame="1"/>
        </w:rPr>
        <w:t>Working Mother</w:t>
      </w:r>
    </w:p>
    <w:p w14:paraId="5D722623" w14:textId="77777777" w:rsidR="005D021A" w:rsidRDefault="005D021A" w:rsidP="005D021A">
      <w:pPr>
        <w:numPr>
          <w:ilvl w:val="0"/>
          <w:numId w:val="2"/>
        </w:numPr>
        <w:ind w:left="1200"/>
        <w:textAlignment w:val="baseline"/>
        <w:rPr>
          <w:rFonts w:ascii="Open Sans" w:hAnsi="Open Sans" w:cs="Open Sans"/>
          <w:color w:val="3F3F3F"/>
        </w:rPr>
      </w:pPr>
      <w:r>
        <w:rPr>
          <w:rFonts w:ascii="Open Sans" w:hAnsi="Open Sans" w:cs="Open Sans"/>
          <w:color w:val="3F3F3F"/>
        </w:rPr>
        <w:t>2020 "Best Companies for Multicultural Women" - </w:t>
      </w:r>
      <w:r>
        <w:rPr>
          <w:rFonts w:ascii="Open Sans" w:hAnsi="Open Sans" w:cs="Open Sans"/>
          <w:i/>
          <w:iCs/>
          <w:color w:val="3F3F3F"/>
          <w:bdr w:val="none" w:sz="0" w:space="0" w:color="auto" w:frame="1"/>
        </w:rPr>
        <w:t>Working Mother</w:t>
      </w:r>
    </w:p>
    <w:p w14:paraId="7F2DE799" w14:textId="77777777" w:rsidR="005D021A" w:rsidRDefault="005D021A" w:rsidP="005D021A">
      <w:pPr>
        <w:numPr>
          <w:ilvl w:val="0"/>
          <w:numId w:val="2"/>
        </w:numPr>
        <w:ind w:left="1200"/>
        <w:textAlignment w:val="baseline"/>
        <w:rPr>
          <w:rFonts w:ascii="Open Sans" w:hAnsi="Open Sans" w:cs="Open Sans"/>
          <w:color w:val="3F3F3F"/>
        </w:rPr>
      </w:pPr>
      <w:r>
        <w:rPr>
          <w:rFonts w:ascii="Open Sans" w:hAnsi="Open Sans" w:cs="Open Sans"/>
          <w:color w:val="3F3F3F"/>
        </w:rPr>
        <w:t>2020 "Best Workplace for Men in Nursing" - </w:t>
      </w:r>
      <w:r>
        <w:rPr>
          <w:rFonts w:ascii="Open Sans" w:hAnsi="Open Sans" w:cs="Open Sans"/>
          <w:i/>
          <w:iCs/>
          <w:color w:val="3F3F3F"/>
          <w:bdr w:val="none" w:sz="0" w:space="0" w:color="auto" w:frame="1"/>
        </w:rPr>
        <w:t>American Association for Men in Nursing</w:t>
      </w:r>
    </w:p>
    <w:p w14:paraId="1F1AE573" w14:textId="77777777" w:rsidR="005D021A" w:rsidRDefault="005D021A" w:rsidP="005D021A">
      <w:pPr>
        <w:numPr>
          <w:ilvl w:val="0"/>
          <w:numId w:val="2"/>
        </w:numPr>
        <w:ind w:left="1200"/>
        <w:textAlignment w:val="baseline"/>
        <w:rPr>
          <w:rFonts w:ascii="Open Sans" w:hAnsi="Open Sans" w:cs="Open Sans"/>
          <w:color w:val="3F3F3F"/>
        </w:rPr>
      </w:pPr>
      <w:r>
        <w:rPr>
          <w:rFonts w:ascii="Open Sans" w:hAnsi="Open Sans" w:cs="Open Sans"/>
          <w:color w:val="3F3F3F"/>
        </w:rPr>
        <w:t>Discover why at: </w:t>
      </w:r>
      <w:hyperlink r:id="rId5" w:tgtFrame="_blank" w:history="1">
        <w:r>
          <w:rPr>
            <w:rStyle w:val="Hyperlink"/>
            <w:rFonts w:ascii="Open Sans" w:hAnsi="Open Sans" w:cs="Open Sans"/>
            <w:color w:val="3F3F3F"/>
            <w:bdr w:val="none" w:sz="0" w:space="0" w:color="auto" w:frame="1"/>
          </w:rPr>
          <w:t>nyp.org/careers</w:t>
        </w:r>
      </w:hyperlink>
    </w:p>
    <w:p w14:paraId="65E132D5" w14:textId="77777777" w:rsidR="005D021A" w:rsidRDefault="005D021A" w:rsidP="005D021A">
      <w:pPr>
        <w:pStyle w:val="NormalWeb"/>
        <w:spacing w:before="0" w:beforeAutospacing="0" w:after="0" w:afterAutospacing="0"/>
        <w:textAlignment w:val="baseline"/>
        <w:rPr>
          <w:rFonts w:ascii="Open Sans" w:hAnsi="Open Sans" w:cs="Open Sans"/>
          <w:color w:val="3F3F3F"/>
        </w:rPr>
      </w:pPr>
      <w:proofErr w:type="spellStart"/>
      <w:r>
        <w:rPr>
          <w:rFonts w:ascii="Open Sans" w:hAnsi="Open Sans" w:cs="Open Sans"/>
          <w:i/>
          <w:iCs/>
          <w:color w:val="3F3F3F"/>
          <w:bdr w:val="none" w:sz="0" w:space="0" w:color="auto" w:frame="1"/>
        </w:rPr>
        <w:t>NewYork</w:t>
      </w:r>
      <w:proofErr w:type="spellEnd"/>
      <w:r>
        <w:rPr>
          <w:rFonts w:ascii="Open Sans" w:hAnsi="Open Sans" w:cs="Open Sans"/>
          <w:i/>
          <w:iCs/>
          <w:color w:val="3F3F3F"/>
          <w:bdr w:val="none" w:sz="0" w:space="0" w:color="auto" w:frame="1"/>
        </w:rPr>
        <w:t>-Presbyterian Hospital is an equal opportunity employer.</w:t>
      </w:r>
    </w:p>
    <w:p w14:paraId="203D776C" w14:textId="77777777" w:rsidR="005D021A" w:rsidRDefault="005D021A" w:rsidP="005D021A">
      <w:pPr>
        <w:pStyle w:val="NormalWeb"/>
        <w:spacing w:before="0" w:beforeAutospacing="0" w:after="0" w:afterAutospacing="0"/>
        <w:textAlignment w:val="baseline"/>
        <w:rPr>
          <w:rFonts w:ascii="Open Sans" w:hAnsi="Open Sans" w:cs="Open Sans"/>
          <w:b/>
          <w:bCs/>
          <w:color w:val="3F3F3F"/>
          <w:bdr w:val="none" w:sz="0" w:space="0" w:color="auto" w:frame="1"/>
        </w:rPr>
      </w:pPr>
    </w:p>
    <w:p w14:paraId="0B680F37" w14:textId="3634BCD8" w:rsidR="005D021A" w:rsidRDefault="005D021A" w:rsidP="005D021A">
      <w:pPr>
        <w:pStyle w:val="NormalWeb"/>
        <w:spacing w:before="0" w:beforeAutospacing="0" w:after="0" w:afterAutospacing="0"/>
        <w:textAlignment w:val="baseline"/>
        <w:rPr>
          <w:rFonts w:ascii="Open Sans" w:hAnsi="Open Sans" w:cs="Open Sans"/>
          <w:color w:val="3F3F3F"/>
        </w:rPr>
      </w:pPr>
      <w:r>
        <w:rPr>
          <w:rFonts w:ascii="Open Sans" w:hAnsi="Open Sans" w:cs="Open Sans"/>
          <w:b/>
          <w:bCs/>
          <w:color w:val="3F3F3F"/>
          <w:bdr w:val="none" w:sz="0" w:space="0" w:color="auto" w:frame="1"/>
        </w:rPr>
        <w:t>Salary Range:</w:t>
      </w:r>
    </w:p>
    <w:p w14:paraId="321C71CB" w14:textId="4242E75E" w:rsidR="005D021A" w:rsidRDefault="005D021A" w:rsidP="005D021A">
      <w:pPr>
        <w:rPr>
          <w:rFonts w:ascii="Open Sans" w:hAnsi="Open Sans" w:cs="Open Sans"/>
          <w:color w:val="3F3F3F"/>
        </w:rPr>
      </w:pPr>
      <w:r>
        <w:rPr>
          <w:rFonts w:ascii="Open Sans" w:hAnsi="Open Sans" w:cs="Open Sans"/>
          <w:color w:val="3F3F3F"/>
        </w:rPr>
        <w:t>$22.22/Hourly</w:t>
      </w:r>
    </w:p>
    <w:p w14:paraId="1BB2D226" w14:textId="77777777" w:rsidR="005D021A" w:rsidRDefault="005D021A" w:rsidP="005D021A">
      <w:pPr>
        <w:rPr>
          <w:rFonts w:ascii="Times New Roman" w:hAnsi="Times New Roman" w:cs="Times New Roman"/>
        </w:rPr>
      </w:pPr>
    </w:p>
    <w:p w14:paraId="08465729" w14:textId="77777777" w:rsidR="005D021A" w:rsidRDefault="005D021A" w:rsidP="005D021A">
      <w:pPr>
        <w:pStyle w:val="NormalWeb"/>
        <w:spacing w:before="0" w:beforeAutospacing="0" w:after="0" w:afterAutospacing="0"/>
        <w:textAlignment w:val="baseline"/>
        <w:rPr>
          <w:rFonts w:ascii="Open Sans" w:hAnsi="Open Sans" w:cs="Open Sans"/>
          <w:color w:val="3F3F3F"/>
        </w:rPr>
      </w:pPr>
      <w:r>
        <w:rPr>
          <w:rFonts w:ascii="Open Sans" w:hAnsi="Open Sans" w:cs="Open Sans"/>
          <w:i/>
          <w:iCs/>
          <w:color w:val="3F3F3F"/>
          <w:bdr w:val="none" w:sz="0" w:space="0" w:color="auto" w:frame="1"/>
        </w:rPr>
        <w:t>It all begins with you. Our amazing compensation packages start with competitive base pay and include recognition for your experience, education, and licensure. Then we add our amazing benefits, countless opportunities for personal and professional growth and a dynamic environment that embraces every person. Join our team and discover where amazing works.</w:t>
      </w:r>
    </w:p>
    <w:p w14:paraId="37982FD3" w14:textId="711B329D" w:rsidR="005D021A" w:rsidRDefault="005D021A"/>
    <w:p w14:paraId="3B719CB5" w14:textId="1095A658" w:rsidR="005D021A" w:rsidRDefault="005D021A"/>
    <w:p w14:paraId="581B4899" w14:textId="44113CFF" w:rsidR="005D021A" w:rsidRDefault="005D021A">
      <w:hyperlink r:id="rId6" w:history="1">
        <w:r w:rsidRPr="00E6266C">
          <w:rPr>
            <w:rStyle w:val="Hyperlink"/>
          </w:rPr>
          <w:t>https://careers.nyp.org/job/brooklyn/cardiothoracic-intensive-care-unit-nursing-assistant-f-t-evenings/19715/44050855360</w:t>
        </w:r>
      </w:hyperlink>
      <w:r>
        <w:t xml:space="preserve"> </w:t>
      </w:r>
    </w:p>
    <w:sectPr w:rsidR="005D021A" w:rsidSect="0077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4D01"/>
    <w:multiLevelType w:val="multilevel"/>
    <w:tmpl w:val="E240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2E3118"/>
    <w:multiLevelType w:val="multilevel"/>
    <w:tmpl w:val="45D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7152565">
    <w:abstractNumId w:val="0"/>
  </w:num>
  <w:num w:numId="2" w16cid:durableId="139057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1A"/>
    <w:rsid w:val="005D021A"/>
    <w:rsid w:val="00770B85"/>
    <w:rsid w:val="00E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28D57"/>
  <w14:defaultImageDpi w14:val="32767"/>
  <w15:chartTrackingRefBased/>
  <w15:docId w15:val="{5DADBA4C-4954-4B45-AD52-13552801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D02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02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21A"/>
    <w:rPr>
      <w:rFonts w:ascii="Times New Roman" w:eastAsia="Times New Roman" w:hAnsi="Times New Roman" w:cs="Times New Roman"/>
      <w:b/>
      <w:bCs/>
      <w:kern w:val="36"/>
      <w:sz w:val="48"/>
      <w:szCs w:val="48"/>
    </w:rPr>
  </w:style>
  <w:style w:type="character" w:customStyle="1" w:styleId="job-id">
    <w:name w:val="job-id"/>
    <w:basedOn w:val="DefaultParagraphFont"/>
    <w:rsid w:val="005D021A"/>
  </w:style>
  <w:style w:type="character" w:customStyle="1" w:styleId="job-facility">
    <w:name w:val="job-facility"/>
    <w:basedOn w:val="DefaultParagraphFont"/>
    <w:rsid w:val="005D021A"/>
  </w:style>
  <w:style w:type="character" w:customStyle="1" w:styleId="Heading2Char">
    <w:name w:val="Heading 2 Char"/>
    <w:basedOn w:val="DefaultParagraphFont"/>
    <w:link w:val="Heading2"/>
    <w:uiPriority w:val="9"/>
    <w:semiHidden/>
    <w:rsid w:val="005D021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D02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021A"/>
    <w:rPr>
      <w:color w:val="0000FF"/>
      <w:u w:val="single"/>
    </w:rPr>
  </w:style>
  <w:style w:type="character" w:styleId="UnresolvedMention">
    <w:name w:val="Unresolved Mention"/>
    <w:basedOn w:val="DefaultParagraphFont"/>
    <w:uiPriority w:val="99"/>
    <w:rsid w:val="005D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9773">
      <w:bodyDiv w:val="1"/>
      <w:marLeft w:val="0"/>
      <w:marRight w:val="0"/>
      <w:marTop w:val="0"/>
      <w:marBottom w:val="0"/>
      <w:divBdr>
        <w:top w:val="none" w:sz="0" w:space="0" w:color="auto"/>
        <w:left w:val="none" w:sz="0" w:space="0" w:color="auto"/>
        <w:bottom w:val="none" w:sz="0" w:space="0" w:color="auto"/>
        <w:right w:val="none" w:sz="0" w:space="0" w:color="auto"/>
      </w:divBdr>
      <w:divsChild>
        <w:div w:id="1208567036">
          <w:marLeft w:val="0"/>
          <w:marRight w:val="0"/>
          <w:marTop w:val="0"/>
          <w:marBottom w:val="600"/>
          <w:divBdr>
            <w:top w:val="none" w:sz="0" w:space="0" w:color="auto"/>
            <w:left w:val="none" w:sz="0" w:space="0" w:color="auto"/>
            <w:bottom w:val="none" w:sz="0" w:space="0" w:color="auto"/>
            <w:right w:val="none" w:sz="0" w:space="0" w:color="auto"/>
          </w:divBdr>
        </w:div>
      </w:divsChild>
    </w:div>
    <w:div w:id="535774582">
      <w:bodyDiv w:val="1"/>
      <w:marLeft w:val="0"/>
      <w:marRight w:val="0"/>
      <w:marTop w:val="0"/>
      <w:marBottom w:val="0"/>
      <w:divBdr>
        <w:top w:val="none" w:sz="0" w:space="0" w:color="auto"/>
        <w:left w:val="none" w:sz="0" w:space="0" w:color="auto"/>
        <w:bottom w:val="none" w:sz="0" w:space="0" w:color="auto"/>
        <w:right w:val="none" w:sz="0" w:space="0" w:color="auto"/>
      </w:divBdr>
      <w:divsChild>
        <w:div w:id="945381892">
          <w:marLeft w:val="0"/>
          <w:marRight w:val="0"/>
          <w:marTop w:val="0"/>
          <w:marBottom w:val="300"/>
          <w:divBdr>
            <w:top w:val="none" w:sz="0" w:space="0" w:color="auto"/>
            <w:left w:val="none" w:sz="0" w:space="0" w:color="auto"/>
            <w:bottom w:val="none" w:sz="0" w:space="0" w:color="auto"/>
            <w:right w:val="none" w:sz="0" w:space="0" w:color="auto"/>
          </w:divBdr>
          <w:divsChild>
            <w:div w:id="1526363479">
              <w:marLeft w:val="0"/>
              <w:marRight w:val="0"/>
              <w:marTop w:val="0"/>
              <w:marBottom w:val="300"/>
              <w:divBdr>
                <w:top w:val="none" w:sz="0" w:space="0" w:color="auto"/>
                <w:left w:val="none" w:sz="0" w:space="0" w:color="auto"/>
                <w:bottom w:val="none" w:sz="0" w:space="0" w:color="auto"/>
                <w:right w:val="none" w:sz="0" w:space="0" w:color="auto"/>
              </w:divBdr>
              <w:divsChild>
                <w:div w:id="1123038648">
                  <w:marLeft w:val="0"/>
                  <w:marRight w:val="0"/>
                  <w:marTop w:val="0"/>
                  <w:marBottom w:val="300"/>
                  <w:divBdr>
                    <w:top w:val="none" w:sz="0" w:space="0" w:color="auto"/>
                    <w:left w:val="none" w:sz="0" w:space="0" w:color="auto"/>
                    <w:bottom w:val="none" w:sz="0" w:space="0" w:color="auto"/>
                    <w:right w:val="none" w:sz="0" w:space="0" w:color="auto"/>
                  </w:divBdr>
                  <w:divsChild>
                    <w:div w:id="10044761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nyp.org/job/brooklyn/cardiothoracic-intensive-care-unit-nursing-assistant-f-t-evenings/19715/44050855360" TargetMode="External"/><Relationship Id="rId5" Type="http://schemas.openxmlformats.org/officeDocument/2006/relationships/hyperlink" Target="http://nyp.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2023-02-16T15:16:00Z</dcterms:created>
  <dcterms:modified xsi:type="dcterms:W3CDTF">2023-02-16T15:24:00Z</dcterms:modified>
</cp:coreProperties>
</file>